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77E" w:rsidRDefault="00101AED" w:rsidP="00101AED">
      <w:pPr>
        <w:jc w:val="center"/>
        <w:rPr>
          <w:b/>
          <w:sz w:val="40"/>
          <w:szCs w:val="40"/>
          <w:lang w:val="en-US"/>
        </w:rPr>
      </w:pPr>
      <w:r w:rsidRPr="00101AED">
        <w:rPr>
          <w:b/>
          <w:sz w:val="40"/>
          <w:szCs w:val="40"/>
          <w:lang w:val="en-US"/>
        </w:rPr>
        <w:t>MASK BAHTINOV</w:t>
      </w:r>
    </w:p>
    <w:p w:rsidR="00101AED" w:rsidRDefault="00101AED" w:rsidP="00101AED">
      <w:pPr>
        <w:jc w:val="center"/>
        <w:rPr>
          <w:sz w:val="40"/>
          <w:szCs w:val="40"/>
        </w:rPr>
      </w:pPr>
      <w:r w:rsidRPr="00101AED">
        <w:rPr>
          <w:sz w:val="40"/>
          <w:szCs w:val="40"/>
        </w:rPr>
        <w:t>Λαμβάνοντας</w:t>
      </w:r>
      <w:r>
        <w:rPr>
          <w:sz w:val="40"/>
          <w:szCs w:val="40"/>
        </w:rPr>
        <w:t xml:space="preserve"> αφορμή από την δημοσίευση του φίλου μας Στέλλιου από την Βέροια από 24/2/2012 και πόσο παιδεύτηκε με αυτήν ξανά φωτογραφίες</w:t>
      </w:r>
      <w:bookmarkStart w:id="0" w:name="_GoBack"/>
      <w:bookmarkEnd w:id="0"/>
    </w:p>
    <w:p w:rsidR="00101AED" w:rsidRDefault="00101AED" w:rsidP="00101AED">
      <w:pPr>
        <w:jc w:val="center"/>
        <w:rPr>
          <w:sz w:val="40"/>
          <w:szCs w:val="40"/>
        </w:rPr>
      </w:pPr>
      <w:r>
        <w:rPr>
          <w:noProof/>
          <w:sz w:val="40"/>
          <w:szCs w:val="40"/>
          <w:lang w:eastAsia="el-GR"/>
        </w:rPr>
        <w:drawing>
          <wp:anchor distT="0" distB="0" distL="114300" distR="114300" simplePos="0" relativeHeight="251660288" behindDoc="0" locked="0" layoutInCell="1" allowOverlap="1" wp14:anchorId="67C81B93" wp14:editId="02D6C4A0">
            <wp:simplePos x="0" y="0"/>
            <wp:positionH relativeFrom="column">
              <wp:posOffset>689610</wp:posOffset>
            </wp:positionH>
            <wp:positionV relativeFrom="paragraph">
              <wp:posOffset>2893060</wp:posOffset>
            </wp:positionV>
            <wp:extent cx="4926965" cy="3695700"/>
            <wp:effectExtent l="0" t="0" r="6985" b="0"/>
            <wp:wrapSquare wrapText="bothSides"/>
            <wp:docPr id="3" name="Εικόν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456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6965" cy="3695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40"/>
          <w:szCs w:val="40"/>
          <w:lang w:eastAsia="el-GR"/>
        </w:rPr>
        <w:drawing>
          <wp:anchor distT="0" distB="0" distL="114300" distR="114300" simplePos="0" relativeHeight="251658240" behindDoc="0" locked="0" layoutInCell="1" allowOverlap="1" wp14:anchorId="49048CD8" wp14:editId="4E9C1535">
            <wp:simplePos x="0" y="0"/>
            <wp:positionH relativeFrom="column">
              <wp:posOffset>-348615</wp:posOffset>
            </wp:positionH>
            <wp:positionV relativeFrom="paragraph">
              <wp:posOffset>178435</wp:posOffset>
            </wp:positionV>
            <wp:extent cx="3219450" cy="2414905"/>
            <wp:effectExtent l="0" t="0" r="0" b="4445"/>
            <wp:wrapSquare wrapText="bothSides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456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2414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40"/>
          <w:szCs w:val="40"/>
          <w:lang w:eastAsia="el-GR"/>
        </w:rPr>
        <w:drawing>
          <wp:anchor distT="0" distB="0" distL="114300" distR="114300" simplePos="0" relativeHeight="251659264" behindDoc="0" locked="0" layoutInCell="1" allowOverlap="1" wp14:anchorId="54E66AD1" wp14:editId="269CC897">
            <wp:simplePos x="0" y="0"/>
            <wp:positionH relativeFrom="column">
              <wp:posOffset>3241675</wp:posOffset>
            </wp:positionH>
            <wp:positionV relativeFrom="paragraph">
              <wp:posOffset>178435</wp:posOffset>
            </wp:positionV>
            <wp:extent cx="3226435" cy="2419350"/>
            <wp:effectExtent l="0" t="0" r="0" b="0"/>
            <wp:wrapSquare wrapText="bothSides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0456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6435" cy="2419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01AED" w:rsidRDefault="00101AED" w:rsidP="00101AED">
      <w:pPr>
        <w:jc w:val="center"/>
        <w:rPr>
          <w:sz w:val="40"/>
          <w:szCs w:val="40"/>
        </w:rPr>
      </w:pPr>
    </w:p>
    <w:p w:rsidR="00101AED" w:rsidRDefault="00101AED" w:rsidP="00101AED">
      <w:pPr>
        <w:jc w:val="center"/>
        <w:rPr>
          <w:sz w:val="40"/>
          <w:szCs w:val="40"/>
        </w:rPr>
      </w:pPr>
    </w:p>
    <w:p w:rsidR="00101AED" w:rsidRDefault="00101AED" w:rsidP="00101AED">
      <w:pPr>
        <w:jc w:val="center"/>
        <w:rPr>
          <w:sz w:val="40"/>
          <w:szCs w:val="40"/>
        </w:rPr>
      </w:pPr>
    </w:p>
    <w:p w:rsidR="00101AED" w:rsidRDefault="00101AED" w:rsidP="00101AED">
      <w:pPr>
        <w:jc w:val="center"/>
        <w:rPr>
          <w:sz w:val="40"/>
          <w:szCs w:val="40"/>
        </w:rPr>
      </w:pPr>
    </w:p>
    <w:p w:rsidR="00101AED" w:rsidRDefault="00101AED" w:rsidP="00101AED">
      <w:pPr>
        <w:jc w:val="center"/>
        <w:rPr>
          <w:sz w:val="40"/>
          <w:szCs w:val="40"/>
        </w:rPr>
      </w:pPr>
    </w:p>
    <w:p w:rsidR="00101AED" w:rsidRDefault="00101AED" w:rsidP="00101AED">
      <w:pPr>
        <w:jc w:val="center"/>
        <w:rPr>
          <w:sz w:val="40"/>
          <w:szCs w:val="40"/>
        </w:rPr>
      </w:pPr>
    </w:p>
    <w:p w:rsidR="00101AED" w:rsidRDefault="00101AED" w:rsidP="00101AED">
      <w:pPr>
        <w:jc w:val="center"/>
        <w:rPr>
          <w:sz w:val="40"/>
          <w:szCs w:val="40"/>
        </w:rPr>
      </w:pPr>
    </w:p>
    <w:p w:rsidR="00101AED" w:rsidRDefault="00101AED" w:rsidP="00101AED">
      <w:pPr>
        <w:jc w:val="center"/>
        <w:rPr>
          <w:sz w:val="40"/>
          <w:szCs w:val="40"/>
        </w:rPr>
      </w:pPr>
    </w:p>
    <w:p w:rsidR="00101AED" w:rsidRDefault="00101AED" w:rsidP="00101AED">
      <w:pPr>
        <w:jc w:val="center"/>
        <w:rPr>
          <w:sz w:val="40"/>
          <w:szCs w:val="40"/>
        </w:rPr>
      </w:pPr>
    </w:p>
    <w:p w:rsidR="00101AED" w:rsidRDefault="00101AED" w:rsidP="00101AED">
      <w:pPr>
        <w:jc w:val="center"/>
        <w:rPr>
          <w:sz w:val="40"/>
          <w:szCs w:val="40"/>
        </w:rPr>
      </w:pPr>
    </w:p>
    <w:p w:rsidR="00101AED" w:rsidRDefault="00101AED" w:rsidP="00101AED">
      <w:pPr>
        <w:jc w:val="center"/>
        <w:rPr>
          <w:sz w:val="40"/>
          <w:szCs w:val="40"/>
        </w:rPr>
      </w:pPr>
    </w:p>
    <w:p w:rsidR="00101AED" w:rsidRDefault="00101AED" w:rsidP="00101AED">
      <w:pPr>
        <w:jc w:val="center"/>
        <w:rPr>
          <w:sz w:val="40"/>
          <w:szCs w:val="40"/>
        </w:rPr>
      </w:pPr>
    </w:p>
    <w:p w:rsidR="00101AED" w:rsidRDefault="00101AED" w:rsidP="00101AED">
      <w:pPr>
        <w:jc w:val="center"/>
        <w:rPr>
          <w:sz w:val="40"/>
          <w:szCs w:val="40"/>
        </w:rPr>
      </w:pPr>
    </w:p>
    <w:p w:rsidR="00101AED" w:rsidRPr="00101AED" w:rsidRDefault="00101AED" w:rsidP="00101AED">
      <w:pPr>
        <w:jc w:val="center"/>
        <w:rPr>
          <w:sz w:val="40"/>
          <w:szCs w:val="40"/>
        </w:rPr>
      </w:pPr>
      <w:r>
        <w:rPr>
          <w:sz w:val="40"/>
          <w:szCs w:val="40"/>
        </w:rPr>
        <w:t>Αυτό το ντοσιέ σε χρώμα σκούρο  και διάφανο σου επιτρέπει να αντιγράψεις πάνω του το σχέδιο και κόβεται ευκολότατα με την φαλτσέτα</w:t>
      </w:r>
    </w:p>
    <w:sectPr w:rsidR="00101AED" w:rsidRPr="00101AED" w:rsidSect="00E91599">
      <w:pgSz w:w="11906" w:h="16838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AED"/>
    <w:rsid w:val="000E477E"/>
    <w:rsid w:val="00101AED"/>
    <w:rsid w:val="004547B4"/>
    <w:rsid w:val="00E91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l-G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01AED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101A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l-G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01AED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101A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46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Κώστας</dc:creator>
  <cp:lastModifiedBy>Κώστας</cp:lastModifiedBy>
  <cp:revision>1</cp:revision>
  <dcterms:created xsi:type="dcterms:W3CDTF">2012-03-05T17:20:00Z</dcterms:created>
  <dcterms:modified xsi:type="dcterms:W3CDTF">2012-03-05T17:30:00Z</dcterms:modified>
</cp:coreProperties>
</file>